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DFE4" w14:textId="3C79017A" w:rsidR="00837D08" w:rsidRDefault="00D235D1" w:rsidP="00963A8B">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981AAB">
        <w:rPr>
          <w:rFonts w:ascii="Times New Roman" w:eastAsia="Calibri" w:hAnsi="Times New Roman" w:cs="Times New Roman"/>
          <w:b/>
          <w:noProof/>
          <w:sz w:val="24"/>
          <w:szCs w:val="24"/>
          <w:lang w:eastAsia="tr-TR"/>
        </w:rPr>
        <w:t>HİZMET İÇİ EĞİTİM SÜRECİ</w:t>
      </w:r>
      <w:r w:rsidR="005265B8">
        <w:rPr>
          <w:rFonts w:ascii="Times New Roman" w:eastAsia="Calibri" w:hAnsi="Times New Roman" w:cs="Times New Roman"/>
          <w:b/>
          <w:sz w:val="24"/>
          <w:szCs w:val="24"/>
        </w:rPr>
        <w:t xml:space="preserve"> </w:t>
      </w:r>
    </w:p>
    <w:p w14:paraId="05E58593" w14:textId="104B1499" w:rsidR="00D235D1" w:rsidRPr="00D235D1" w:rsidRDefault="00D235D1" w:rsidP="00837D08">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AYDINLATMA METNİ</w:t>
      </w:r>
    </w:p>
    <w:p w14:paraId="51420AE7" w14:textId="1A1FD45C" w:rsidR="00D235D1" w:rsidRDefault="00D235D1" w:rsidP="00981AAB">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981AAB">
        <w:rPr>
          <w:rFonts w:ascii="Times New Roman" w:eastAsia="Times New Roman" w:hAnsi="Times New Roman" w:cs="Times New Roman"/>
          <w:sz w:val="24"/>
          <w:szCs w:val="24"/>
          <w:lang w:eastAsia="tr-TR"/>
        </w:rPr>
        <w:t>hizmet içi eğitim</w:t>
      </w:r>
      <w:r w:rsidR="0000330B">
        <w:rPr>
          <w:rFonts w:ascii="Times New Roman" w:eastAsia="Times New Roman" w:hAnsi="Times New Roman" w:cs="Times New Roman"/>
          <w:sz w:val="24"/>
          <w:szCs w:val="24"/>
          <w:lang w:eastAsia="tr-TR"/>
        </w:rPr>
        <w:t xml:space="preserve"> </w:t>
      </w:r>
      <w:r w:rsidR="006C6765">
        <w:rPr>
          <w:rFonts w:ascii="Times New Roman" w:eastAsia="Times New Roman" w:hAnsi="Times New Roman" w:cs="Times New Roman"/>
          <w:sz w:val="24"/>
          <w:szCs w:val="24"/>
          <w:lang w:eastAsia="tr-TR"/>
        </w:rPr>
        <w:t>sürecine</w:t>
      </w:r>
      <w:r w:rsidR="00AD4006">
        <w:rPr>
          <w:rFonts w:ascii="Times New Roman" w:eastAsia="Times New Roman" w:hAnsi="Times New Roman" w:cs="Times New Roman"/>
          <w:sz w:val="24"/>
          <w:szCs w:val="24"/>
          <w:lang w:eastAsia="tr-TR"/>
        </w:rPr>
        <w:t xml:space="preserve"> ilişkin </w:t>
      </w:r>
      <w:r w:rsidR="00963A8B">
        <w:rPr>
          <w:rFonts w:ascii="Times New Roman" w:eastAsia="Times New Roman" w:hAnsi="Times New Roman" w:cs="Times New Roman"/>
          <w:sz w:val="24"/>
          <w:szCs w:val="24"/>
          <w:lang w:eastAsia="tr-TR"/>
        </w:rPr>
        <w:t>çalışanın</w:t>
      </w:r>
      <w:r w:rsidR="00D2681D">
        <w:rPr>
          <w:rFonts w:ascii="Times New Roman" w:eastAsia="Times New Roman" w:hAnsi="Times New Roman" w:cs="Times New Roman"/>
          <w:sz w:val="24"/>
          <w:szCs w:val="24"/>
          <w:lang w:eastAsia="tr-TR"/>
        </w:rPr>
        <w:t xml:space="preserve"> </w:t>
      </w:r>
      <w:r w:rsidR="00981AAB" w:rsidRPr="00981AAB">
        <w:rPr>
          <w:rFonts w:ascii="Times New Roman" w:eastAsia="Times New Roman" w:hAnsi="Times New Roman" w:cs="Times New Roman"/>
          <w:sz w:val="24"/>
          <w:szCs w:val="24"/>
          <w:lang w:eastAsia="tr-TR"/>
        </w:rPr>
        <w:t>ad</w:t>
      </w:r>
      <w:r w:rsidR="00981AAB">
        <w:rPr>
          <w:rFonts w:ascii="Times New Roman" w:eastAsia="Times New Roman" w:hAnsi="Times New Roman" w:cs="Times New Roman"/>
          <w:sz w:val="24"/>
          <w:szCs w:val="24"/>
          <w:lang w:eastAsia="tr-TR"/>
        </w:rPr>
        <w:t xml:space="preserve">, </w:t>
      </w:r>
      <w:proofErr w:type="spellStart"/>
      <w:r w:rsidR="00981AAB" w:rsidRPr="00981AAB">
        <w:rPr>
          <w:rFonts w:ascii="Times New Roman" w:eastAsia="Times New Roman" w:hAnsi="Times New Roman" w:cs="Times New Roman"/>
          <w:sz w:val="24"/>
          <w:szCs w:val="24"/>
          <w:lang w:eastAsia="tr-TR"/>
        </w:rPr>
        <w:t>soyad</w:t>
      </w:r>
      <w:proofErr w:type="spellEnd"/>
      <w:r w:rsidR="00981AAB">
        <w:rPr>
          <w:rFonts w:ascii="Times New Roman" w:eastAsia="Times New Roman" w:hAnsi="Times New Roman" w:cs="Times New Roman"/>
          <w:sz w:val="24"/>
          <w:szCs w:val="24"/>
          <w:lang w:eastAsia="tr-TR"/>
        </w:rPr>
        <w:t xml:space="preserve">, </w:t>
      </w:r>
      <w:r w:rsidR="00981AAB" w:rsidRPr="00981AAB">
        <w:rPr>
          <w:rFonts w:ascii="Times New Roman" w:eastAsia="Times New Roman" w:hAnsi="Times New Roman" w:cs="Times New Roman"/>
          <w:sz w:val="24"/>
          <w:szCs w:val="24"/>
          <w:lang w:eastAsia="tr-TR"/>
        </w:rPr>
        <w:t>kurum sicil n</w:t>
      </w:r>
      <w:r w:rsidR="00981AAB">
        <w:rPr>
          <w:rFonts w:ascii="Times New Roman" w:eastAsia="Times New Roman" w:hAnsi="Times New Roman" w:cs="Times New Roman"/>
          <w:sz w:val="24"/>
          <w:szCs w:val="24"/>
          <w:lang w:eastAsia="tr-TR"/>
        </w:rPr>
        <w:t xml:space="preserve">umarası, </w:t>
      </w:r>
      <w:r w:rsidR="00981AAB" w:rsidRPr="00981AAB">
        <w:rPr>
          <w:rFonts w:ascii="Times New Roman" w:eastAsia="Times New Roman" w:hAnsi="Times New Roman" w:cs="Times New Roman"/>
          <w:sz w:val="24"/>
          <w:szCs w:val="24"/>
          <w:lang w:eastAsia="tr-TR"/>
        </w:rPr>
        <w:t>çalıştığı birim</w:t>
      </w:r>
      <w:r w:rsidR="00981AAB">
        <w:rPr>
          <w:rFonts w:ascii="Times New Roman" w:eastAsia="Times New Roman" w:hAnsi="Times New Roman" w:cs="Times New Roman"/>
          <w:sz w:val="24"/>
          <w:szCs w:val="24"/>
          <w:lang w:eastAsia="tr-TR"/>
        </w:rPr>
        <w:t xml:space="preserve">, </w:t>
      </w:r>
      <w:r w:rsidR="00981AAB" w:rsidRPr="00981AAB">
        <w:rPr>
          <w:rFonts w:ascii="Times New Roman" w:eastAsia="Times New Roman" w:hAnsi="Times New Roman" w:cs="Times New Roman"/>
          <w:sz w:val="24"/>
          <w:szCs w:val="24"/>
          <w:lang w:eastAsia="tr-TR"/>
        </w:rPr>
        <w:t>eğitim başı/sonu değerlendirme yapılması</w:t>
      </w:r>
      <w:r w:rsidR="00981AAB">
        <w:rPr>
          <w:rFonts w:ascii="Times New Roman" w:eastAsia="Times New Roman" w:hAnsi="Times New Roman" w:cs="Times New Roman"/>
          <w:sz w:val="24"/>
          <w:szCs w:val="24"/>
          <w:lang w:eastAsia="tr-TR"/>
        </w:rPr>
        <w:t xml:space="preserve"> ve </w:t>
      </w:r>
      <w:r w:rsidR="00981AAB" w:rsidRPr="00981AAB">
        <w:rPr>
          <w:rFonts w:ascii="Times New Roman" w:eastAsia="Times New Roman" w:hAnsi="Times New Roman" w:cs="Times New Roman"/>
          <w:sz w:val="24"/>
          <w:szCs w:val="24"/>
          <w:lang w:eastAsia="tr-TR"/>
        </w:rPr>
        <w:t>çalıştığı kurum</w:t>
      </w:r>
      <w:r w:rsidR="00981AAB">
        <w:rPr>
          <w:rFonts w:ascii="Times New Roman" w:eastAsia="Times New Roman" w:hAnsi="Times New Roman" w:cs="Times New Roman"/>
          <w:sz w:val="24"/>
          <w:szCs w:val="24"/>
          <w:lang w:eastAsia="tr-TR"/>
        </w:rPr>
        <w:t xml:space="preserve"> bilgisini içeren </w:t>
      </w:r>
      <w:r w:rsidR="009D1D25" w:rsidRPr="00D235D1">
        <w:rPr>
          <w:rFonts w:ascii="Times New Roman" w:eastAsia="Times New Roman" w:hAnsi="Times New Roman" w:cs="Times New Roman"/>
          <w:sz w:val="24"/>
          <w:szCs w:val="24"/>
          <w:lang w:eastAsia="tr-TR"/>
        </w:rPr>
        <w:t>kişisel verileri</w:t>
      </w:r>
      <w:r w:rsidR="009D1D25">
        <w:rPr>
          <w:rFonts w:ascii="Times New Roman" w:eastAsia="Times New Roman" w:hAnsi="Times New Roman" w:cs="Times New Roman"/>
          <w:sz w:val="24"/>
          <w:szCs w:val="24"/>
          <w:lang w:eastAsia="tr-TR"/>
        </w:rPr>
        <w:t>ni</w:t>
      </w:r>
      <w:r w:rsidR="009D1D25" w:rsidRPr="00D235D1">
        <w:rPr>
          <w:rFonts w:ascii="Times New Roman" w:eastAsia="Times New Roman" w:hAnsi="Times New Roman" w:cs="Times New Roman"/>
          <w:sz w:val="24"/>
          <w:szCs w:val="24"/>
          <w:lang w:eastAsia="tr-TR"/>
        </w:rPr>
        <w:t xml:space="preserve">;  </w:t>
      </w:r>
    </w:p>
    <w:p w14:paraId="3FF35628" w14:textId="7E41EEB4" w:rsidR="006C6765" w:rsidRPr="009D7A01" w:rsidRDefault="00981AAB" w:rsidP="00963A8B">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faaliyetlerin yürütülmesi</w:t>
      </w:r>
      <w:r w:rsidR="00963A8B">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organizasyon ve etkinlik yönetiminin sağlanması,</w:t>
      </w:r>
      <w:r w:rsidR="00963A8B">
        <w:rPr>
          <w:rFonts w:ascii="Times New Roman" w:eastAsia="Times New Roman" w:hAnsi="Times New Roman" w:cs="Times New Roman"/>
          <w:sz w:val="24"/>
          <w:szCs w:val="24"/>
          <w:lang w:eastAsia="tr-TR"/>
        </w:rPr>
        <w:t xml:space="preserve"> </w:t>
      </w:r>
      <w:r w:rsidR="005265B8">
        <w:rPr>
          <w:rFonts w:ascii="Times New Roman" w:eastAsia="Times New Roman" w:hAnsi="Times New Roman" w:cs="Times New Roman"/>
          <w:sz w:val="24"/>
          <w:szCs w:val="24"/>
          <w:lang w:eastAsia="tr-TR"/>
        </w:rPr>
        <w:t>i</w:t>
      </w:r>
      <w:r w:rsidR="009D1D25" w:rsidRPr="006C6765">
        <w:rPr>
          <w:rFonts w:ascii="Times New Roman" w:eastAsia="Times New Roman" w:hAnsi="Times New Roman" w:cs="Times New Roman"/>
          <w:sz w:val="24"/>
          <w:szCs w:val="24"/>
          <w:lang w:eastAsia="tr-TR"/>
        </w:rPr>
        <w:t>ş faaliyetlerinin yürütülmesi/denetimi</w:t>
      </w:r>
      <w:r w:rsidR="009D1D25">
        <w:rPr>
          <w:rFonts w:ascii="Times New Roman" w:eastAsia="Times New Roman" w:hAnsi="Times New Roman" w:cs="Times New Roman"/>
          <w:sz w:val="24"/>
          <w:szCs w:val="24"/>
          <w:lang w:eastAsia="tr-TR"/>
        </w:rPr>
        <w:t>, iş sürekliliğinin sağlanması faaliyetlerinin yürütülmesi</w:t>
      </w:r>
      <w:r>
        <w:rPr>
          <w:rFonts w:ascii="Times New Roman" w:eastAsia="Times New Roman" w:hAnsi="Times New Roman" w:cs="Times New Roman"/>
          <w:sz w:val="24"/>
          <w:szCs w:val="24"/>
          <w:lang w:eastAsia="tr-TR"/>
        </w:rPr>
        <w:t xml:space="preserve">, </w:t>
      </w:r>
      <w:r w:rsidRPr="004E20FD">
        <w:rPr>
          <w:rFonts w:ascii="Times New Roman" w:hAnsi="Times New Roman" w:cs="Times New Roman"/>
          <w:sz w:val="24"/>
          <w:szCs w:val="24"/>
        </w:rPr>
        <w:t>yetenek kariyer gelişimi faaliyetlerinin yürütülmesi</w:t>
      </w:r>
      <w:r>
        <w:rPr>
          <w:rFonts w:ascii="Times New Roman" w:eastAsia="Times New Roman" w:hAnsi="Times New Roman" w:cs="Times New Roman"/>
          <w:sz w:val="24"/>
          <w:szCs w:val="24"/>
          <w:lang w:eastAsia="tr-TR"/>
        </w:rPr>
        <w:t xml:space="preserve">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390B8D0C"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009D1D25" w:rsidRPr="00963A8B">
        <w:rPr>
          <w:rFonts w:ascii="Times New Roman" w:eastAsia="Times New Roman" w:hAnsi="Times New Roman" w:cs="Times New Roman"/>
          <w:i/>
          <w:iCs/>
          <w:sz w:val="24"/>
          <w:szCs w:val="24"/>
          <w:lang w:eastAsia="tr-TR"/>
        </w:rPr>
        <w:t>“Veri sorumlusunun hukuki yükümlülüğünü yerine getirebilmesi</w:t>
      </w:r>
      <w:r w:rsidR="009D1D25" w:rsidRPr="009D1D25">
        <w:rPr>
          <w:rFonts w:ascii="Times New Roman" w:eastAsia="Times New Roman" w:hAnsi="Times New Roman" w:cs="Times New Roman"/>
          <w:i/>
          <w:iCs/>
          <w:sz w:val="24"/>
          <w:szCs w:val="24"/>
          <w:lang w:eastAsia="tr-TR"/>
        </w:rPr>
        <w:t xml:space="preserve"> için zorunlu olması.”</w:t>
      </w:r>
      <w:r w:rsidR="005265B8">
        <w:rPr>
          <w:rFonts w:ascii="Times New Roman" w:eastAsia="Times New Roman" w:hAnsi="Times New Roman" w:cs="Times New Roman"/>
          <w:i/>
          <w:iCs/>
          <w:sz w:val="24"/>
          <w:szCs w:val="24"/>
          <w:lang w:eastAsia="tr-TR"/>
        </w:rPr>
        <w:t xml:space="preserve"> </w:t>
      </w:r>
      <w:r w:rsidR="009D1D25">
        <w:rPr>
          <w:rFonts w:ascii="Times New Roman" w:eastAsia="Times New Roman" w:hAnsi="Times New Roman" w:cs="Times New Roman"/>
          <w:i/>
          <w:iCs/>
          <w:sz w:val="24"/>
          <w:szCs w:val="24"/>
          <w:lang w:eastAsia="tr-TR"/>
        </w:rPr>
        <w:t xml:space="preserve">ve </w:t>
      </w:r>
      <w:r w:rsidR="00981AAB">
        <w:rPr>
          <w:rFonts w:ascii="Times New Roman" w:eastAsia="Times New Roman" w:hAnsi="Times New Roman" w:cs="Times New Roman"/>
          <w:i/>
          <w:iCs/>
          <w:sz w:val="24"/>
          <w:szCs w:val="24"/>
          <w:lang w:eastAsia="tr-TR"/>
        </w:rPr>
        <w:t>“</w:t>
      </w:r>
      <w:r w:rsidR="00981AAB" w:rsidRPr="00981AAB">
        <w:rPr>
          <w:rFonts w:ascii="Times New Roman" w:eastAsia="Times New Roman" w:hAnsi="Times New Roman" w:cs="Times New Roman"/>
          <w:i/>
          <w:iCs/>
          <w:sz w:val="24"/>
          <w:szCs w:val="24"/>
          <w:lang w:eastAsia="tr-TR"/>
        </w:rPr>
        <w:t>İlgili kişinin temel hak ve özgürlüklerine zarar vermemek kaydıyla, veri sorumlusunun meşru menfaatleri için veri işlenmesinin zorunlu olması.</w:t>
      </w:r>
      <w:r w:rsidR="00981AAB">
        <w:rPr>
          <w:rFonts w:ascii="Times New Roman" w:eastAsia="Times New Roman" w:hAnsi="Times New Roman" w:cs="Times New Roman"/>
          <w:i/>
          <w:iCs/>
          <w:sz w:val="24"/>
          <w:szCs w:val="24"/>
          <w:lang w:eastAsia="tr-TR"/>
        </w:rPr>
        <w:t xml:space="preserve">” </w:t>
      </w:r>
      <w:r w:rsidR="009D1D25">
        <w:rPr>
          <w:rFonts w:ascii="Times New Roman" w:eastAsia="Times New Roman" w:hAnsi="Times New Roman" w:cs="Times New Roman"/>
          <w:sz w:val="24"/>
          <w:szCs w:val="24"/>
          <w:lang w:eastAsia="tr-TR"/>
        </w:rPr>
        <w:t xml:space="preserve"> </w:t>
      </w:r>
      <w:proofErr w:type="gramStart"/>
      <w:r w:rsidRPr="006C6765">
        <w:rPr>
          <w:rFonts w:ascii="Times New Roman" w:eastAsia="Times New Roman" w:hAnsi="Times New Roman" w:cs="Times New Roman"/>
          <w:sz w:val="24"/>
          <w:szCs w:val="24"/>
          <w:lang w:eastAsia="tr-TR"/>
        </w:rPr>
        <w:t>hukuki</w:t>
      </w:r>
      <w:proofErr w:type="gramEnd"/>
      <w:r w:rsidRPr="006C6765">
        <w:rPr>
          <w:rFonts w:ascii="Times New Roman" w:eastAsia="Times New Roman" w:hAnsi="Times New Roman" w:cs="Times New Roman"/>
          <w:sz w:val="24"/>
          <w:szCs w:val="24"/>
          <w:lang w:eastAsia="tr-TR"/>
        </w:rPr>
        <w:t xml:space="preserve">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10DCBAD0"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Bu kapsamda sizlerin Üniversitemiz ile paylaştığı kişisel veriler</w:t>
      </w:r>
      <w:r w:rsidR="00963A8B">
        <w:rPr>
          <w:rFonts w:ascii="Times New Roman" w:eastAsia="Times New Roman" w:hAnsi="Times New Roman" w:cs="Times New Roman"/>
          <w:sz w:val="24"/>
          <w:szCs w:val="24"/>
          <w:lang w:eastAsia="tr-TR"/>
        </w:rPr>
        <w:t xml:space="preserve"> </w:t>
      </w:r>
      <w:r w:rsidR="00981AAB">
        <w:rPr>
          <w:rFonts w:ascii="Times New Roman" w:eastAsia="Times New Roman" w:hAnsi="Times New Roman" w:cs="Times New Roman"/>
          <w:sz w:val="24"/>
          <w:szCs w:val="24"/>
          <w:lang w:eastAsia="tr-TR"/>
        </w:rPr>
        <w:t>yalnızca</w:t>
      </w:r>
      <w:r w:rsidR="00963A8B">
        <w:rPr>
          <w:rFonts w:ascii="Times New Roman" w:eastAsia="Times New Roman" w:hAnsi="Times New Roman" w:cs="Times New Roman"/>
          <w:sz w:val="24"/>
          <w:szCs w:val="24"/>
          <w:lang w:eastAsia="tr-TR"/>
        </w:rPr>
        <w:t xml:space="preserve"> </w:t>
      </w:r>
      <w:r w:rsidRPr="0085377E">
        <w:rPr>
          <w:rFonts w:ascii="Times New Roman" w:eastAsia="Times New Roman" w:hAnsi="Times New Roman" w:cs="Times New Roman"/>
          <w:sz w:val="24"/>
          <w:szCs w:val="24"/>
          <w:lang w:eastAsia="tr-TR"/>
        </w:rPr>
        <w:t>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lastRenderedPageBreak/>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8368" w14:textId="77777777" w:rsidR="00206DC2" w:rsidRDefault="00206DC2" w:rsidP="0085377E">
      <w:pPr>
        <w:spacing w:after="0" w:line="240" w:lineRule="auto"/>
      </w:pPr>
      <w:r>
        <w:separator/>
      </w:r>
    </w:p>
  </w:endnote>
  <w:endnote w:type="continuationSeparator" w:id="0">
    <w:p w14:paraId="7D930B69" w14:textId="77777777" w:rsidR="00206DC2" w:rsidRDefault="00206DC2"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02B8" w14:textId="77777777" w:rsidR="00206DC2" w:rsidRDefault="00206DC2" w:rsidP="0085377E">
      <w:pPr>
        <w:spacing w:after="0" w:line="240" w:lineRule="auto"/>
      </w:pPr>
      <w:r>
        <w:separator/>
      </w:r>
    </w:p>
  </w:footnote>
  <w:footnote w:type="continuationSeparator" w:id="0">
    <w:p w14:paraId="24AC420B" w14:textId="77777777" w:rsidR="00206DC2" w:rsidRDefault="00206DC2"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206DC2">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206DC2">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206DC2">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6CF"/>
    <w:multiLevelType w:val="multilevel"/>
    <w:tmpl w:val="A35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0330B"/>
    <w:rsid w:val="0005023F"/>
    <w:rsid w:val="001C7E52"/>
    <w:rsid w:val="00206DC2"/>
    <w:rsid w:val="00221A0D"/>
    <w:rsid w:val="002B5154"/>
    <w:rsid w:val="002C45CF"/>
    <w:rsid w:val="003D343D"/>
    <w:rsid w:val="003F009F"/>
    <w:rsid w:val="003F7792"/>
    <w:rsid w:val="004B3528"/>
    <w:rsid w:val="004C1FC9"/>
    <w:rsid w:val="005265B8"/>
    <w:rsid w:val="00576CAF"/>
    <w:rsid w:val="006A57CB"/>
    <w:rsid w:val="006C6765"/>
    <w:rsid w:val="0081452E"/>
    <w:rsid w:val="00837D08"/>
    <w:rsid w:val="0085377E"/>
    <w:rsid w:val="00854F72"/>
    <w:rsid w:val="00856F98"/>
    <w:rsid w:val="0086180E"/>
    <w:rsid w:val="00890D29"/>
    <w:rsid w:val="008E0051"/>
    <w:rsid w:val="00921644"/>
    <w:rsid w:val="00963A8B"/>
    <w:rsid w:val="00981AAB"/>
    <w:rsid w:val="00993431"/>
    <w:rsid w:val="009D1D25"/>
    <w:rsid w:val="009D7A01"/>
    <w:rsid w:val="00A07CFE"/>
    <w:rsid w:val="00AD4006"/>
    <w:rsid w:val="00AE09F2"/>
    <w:rsid w:val="00B32210"/>
    <w:rsid w:val="00C47451"/>
    <w:rsid w:val="00CC150E"/>
    <w:rsid w:val="00D235D1"/>
    <w:rsid w:val="00D2681D"/>
    <w:rsid w:val="00D3083E"/>
    <w:rsid w:val="00D4250D"/>
    <w:rsid w:val="00D57812"/>
    <w:rsid w:val="00DB391D"/>
    <w:rsid w:val="00EA70C1"/>
    <w:rsid w:val="00EE6698"/>
    <w:rsid w:val="00F075E1"/>
    <w:rsid w:val="00F63AA5"/>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28689143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40</cp:revision>
  <dcterms:created xsi:type="dcterms:W3CDTF">2021-01-31T23:01:00Z</dcterms:created>
  <dcterms:modified xsi:type="dcterms:W3CDTF">2021-10-05T14:42:00Z</dcterms:modified>
</cp:coreProperties>
</file>