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8CF9" w14:textId="77777777" w:rsidR="009D7A01" w:rsidRDefault="00D235D1"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w:t>
      </w:r>
      <w:r w:rsidR="006C6765">
        <w:rPr>
          <w:rFonts w:ascii="Times New Roman" w:eastAsia="Calibri" w:hAnsi="Times New Roman" w:cs="Times New Roman"/>
          <w:b/>
          <w:noProof/>
          <w:sz w:val="24"/>
          <w:szCs w:val="24"/>
          <w:lang w:eastAsia="tr-TR"/>
        </w:rPr>
        <w:t xml:space="preserve">ve İDARİ </w:t>
      </w:r>
      <w:r w:rsidR="00AD4006">
        <w:rPr>
          <w:rFonts w:ascii="Times New Roman" w:eastAsia="Calibri" w:hAnsi="Times New Roman" w:cs="Times New Roman"/>
          <w:b/>
          <w:noProof/>
          <w:sz w:val="24"/>
          <w:szCs w:val="24"/>
          <w:lang w:eastAsia="tr-TR"/>
        </w:rPr>
        <w:t>PERSONEL</w:t>
      </w:r>
    </w:p>
    <w:p w14:paraId="05E58593" w14:textId="642B6065" w:rsidR="00D235D1" w:rsidRPr="00D235D1" w:rsidRDefault="009D1D25"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İŞTEN ÇIKIŞ İŞLEMLERİ</w:t>
      </w:r>
      <w:r w:rsidR="006C6765">
        <w:rPr>
          <w:rFonts w:ascii="Times New Roman" w:eastAsia="Calibri" w:hAnsi="Times New Roman" w:cs="Times New Roman"/>
          <w:b/>
          <w:noProof/>
          <w:sz w:val="24"/>
          <w:szCs w:val="24"/>
          <w:lang w:eastAsia="tr-TR"/>
        </w:rPr>
        <w:t xml:space="preserve"> </w:t>
      </w:r>
      <w:r w:rsidR="00D235D1" w:rsidRPr="00D235D1">
        <w:rPr>
          <w:rFonts w:ascii="Times New Roman" w:eastAsia="Calibri" w:hAnsi="Times New Roman" w:cs="Times New Roman"/>
          <w:b/>
          <w:sz w:val="24"/>
          <w:szCs w:val="24"/>
        </w:rPr>
        <w:t>AYDINLATMA METNİ</w:t>
      </w:r>
    </w:p>
    <w:p w14:paraId="51420AE7" w14:textId="7E861C37" w:rsidR="00D235D1" w:rsidRDefault="00D235D1" w:rsidP="009D1D25">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w:t>
      </w:r>
      <w:r w:rsidR="006C6765">
        <w:rPr>
          <w:rFonts w:ascii="Times New Roman" w:eastAsia="Times New Roman" w:hAnsi="Times New Roman" w:cs="Times New Roman"/>
          <w:sz w:val="24"/>
          <w:szCs w:val="24"/>
          <w:lang w:eastAsia="tr-TR"/>
        </w:rPr>
        <w:t xml:space="preserve">ve idari </w:t>
      </w:r>
      <w:r w:rsidR="00AD4006">
        <w:rPr>
          <w:rFonts w:ascii="Times New Roman" w:eastAsia="Times New Roman" w:hAnsi="Times New Roman" w:cs="Times New Roman"/>
          <w:sz w:val="24"/>
          <w:szCs w:val="24"/>
          <w:lang w:eastAsia="tr-TR"/>
        </w:rPr>
        <w:t xml:space="preserve">personel </w:t>
      </w:r>
      <w:r w:rsidR="009D1D25">
        <w:rPr>
          <w:rFonts w:ascii="Times New Roman" w:eastAsia="Times New Roman" w:hAnsi="Times New Roman" w:cs="Times New Roman"/>
          <w:sz w:val="24"/>
          <w:szCs w:val="24"/>
          <w:lang w:eastAsia="tr-TR"/>
        </w:rPr>
        <w:t>işten çıkış işlemleri</w:t>
      </w:r>
      <w:r w:rsidR="006C6765">
        <w:rPr>
          <w:rFonts w:ascii="Times New Roman" w:eastAsia="Times New Roman" w:hAnsi="Times New Roman" w:cs="Times New Roman"/>
          <w:sz w:val="24"/>
          <w:szCs w:val="24"/>
          <w:lang w:eastAsia="tr-TR"/>
        </w:rPr>
        <w:t xml:space="preserve"> sürecine</w:t>
      </w:r>
      <w:r w:rsidR="00AD4006">
        <w:rPr>
          <w:rFonts w:ascii="Times New Roman" w:eastAsia="Times New Roman" w:hAnsi="Times New Roman" w:cs="Times New Roman"/>
          <w:sz w:val="24"/>
          <w:szCs w:val="24"/>
          <w:lang w:eastAsia="tr-TR"/>
        </w:rPr>
        <w:t xml:space="preserve"> ilişkin personelin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unvan</w:t>
      </w:r>
      <w:r w:rsidR="006C6765">
        <w:rPr>
          <w:rFonts w:ascii="Times New Roman" w:eastAsia="Times New Roman" w:hAnsi="Times New Roman" w:cs="Times New Roman"/>
          <w:sz w:val="24"/>
          <w:szCs w:val="24"/>
          <w:lang w:eastAsia="tr-TR"/>
        </w:rPr>
        <w:t xml:space="preserve">, </w:t>
      </w:r>
      <w:r w:rsidR="009D1D25">
        <w:rPr>
          <w:rFonts w:ascii="Times New Roman" w:eastAsia="Times New Roman" w:hAnsi="Times New Roman" w:cs="Times New Roman"/>
          <w:sz w:val="24"/>
          <w:szCs w:val="24"/>
          <w:lang w:eastAsia="tr-TR"/>
        </w:rPr>
        <w:t xml:space="preserve">sicil numarası, </w:t>
      </w:r>
      <w:r w:rsidR="009D1D25" w:rsidRPr="009D1D25">
        <w:rPr>
          <w:rFonts w:ascii="Times New Roman" w:eastAsia="Times New Roman" w:hAnsi="Times New Roman" w:cs="Times New Roman"/>
          <w:sz w:val="24"/>
          <w:szCs w:val="24"/>
          <w:lang w:eastAsia="tr-TR"/>
        </w:rPr>
        <w:t>işten çıkış tarihi</w:t>
      </w:r>
      <w:r w:rsidR="009D1D25">
        <w:rPr>
          <w:rFonts w:ascii="Times New Roman" w:eastAsia="Times New Roman" w:hAnsi="Times New Roman" w:cs="Times New Roman"/>
          <w:sz w:val="24"/>
          <w:szCs w:val="24"/>
          <w:lang w:eastAsia="tr-TR"/>
        </w:rPr>
        <w:t xml:space="preserve">, </w:t>
      </w:r>
      <w:r w:rsidR="009D1D25" w:rsidRPr="009D1D25">
        <w:rPr>
          <w:rFonts w:ascii="Times New Roman" w:eastAsia="Times New Roman" w:hAnsi="Times New Roman" w:cs="Times New Roman"/>
          <w:sz w:val="24"/>
          <w:szCs w:val="24"/>
          <w:lang w:eastAsia="tr-TR"/>
        </w:rPr>
        <w:t>işten ayrılış nedeni</w:t>
      </w:r>
      <w:r w:rsidR="009D1D25">
        <w:rPr>
          <w:rFonts w:ascii="Times New Roman" w:eastAsia="Times New Roman" w:hAnsi="Times New Roman" w:cs="Times New Roman"/>
          <w:sz w:val="24"/>
          <w:szCs w:val="24"/>
          <w:lang w:eastAsia="tr-TR"/>
        </w:rPr>
        <w:t xml:space="preserve">, imza, birim, alt birim ve tebligat </w:t>
      </w:r>
      <w:r w:rsidR="009D1D25" w:rsidRPr="009D1D25">
        <w:rPr>
          <w:rFonts w:ascii="Times New Roman" w:eastAsia="Times New Roman" w:hAnsi="Times New Roman" w:cs="Times New Roman"/>
          <w:sz w:val="24"/>
          <w:szCs w:val="24"/>
          <w:lang w:eastAsia="tr-TR"/>
        </w:rPr>
        <w:t>adres</w:t>
      </w:r>
      <w:r w:rsidR="009D1D25">
        <w:rPr>
          <w:rFonts w:ascii="Times New Roman" w:eastAsia="Times New Roman" w:hAnsi="Times New Roman" w:cs="Times New Roman"/>
          <w:sz w:val="24"/>
          <w:szCs w:val="24"/>
          <w:lang w:eastAsia="tr-TR"/>
        </w:rPr>
        <w:t xml:space="preserve">i bilgilerini içeren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0A63D72C" w:rsidR="006C6765" w:rsidRPr="009D7A01" w:rsidRDefault="009D1D25" w:rsidP="009D7A01">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Faaliyetlerin mevzuata uygun yürütülmesi, sözleşme süreçlerinin yürütülmesi, i</w:t>
      </w:r>
      <w:r w:rsidRPr="006C6765">
        <w:rPr>
          <w:rFonts w:ascii="Times New Roman" w:eastAsia="Times New Roman" w:hAnsi="Times New Roman" w:cs="Times New Roman"/>
          <w:sz w:val="24"/>
          <w:szCs w:val="24"/>
          <w:lang w:eastAsia="tr-TR"/>
        </w:rPr>
        <w:t>ş faaliyetlerinin yürütülmesi/denetimi</w:t>
      </w:r>
      <w:r>
        <w:rPr>
          <w:rFonts w:ascii="Times New Roman" w:eastAsia="Times New Roman" w:hAnsi="Times New Roman" w:cs="Times New Roman"/>
          <w:sz w:val="24"/>
          <w:szCs w:val="24"/>
          <w:lang w:eastAsia="tr-TR"/>
        </w:rPr>
        <w:t xml:space="preserve">, iletişim faaliyetlerinin yürütülmesi, iş sürekliliğinin sağlanması faaliyetlerinin yürütülmesi, yetkili kişi, kurum ve kuruluşlara bilgi verilmesi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4EDBC2A"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D1D25" w:rsidRPr="009D1D25">
        <w:rPr>
          <w:rFonts w:ascii="Times New Roman" w:eastAsia="Times New Roman" w:hAnsi="Times New Roman" w:cs="Times New Roman"/>
          <w:i/>
          <w:iCs/>
          <w:sz w:val="24"/>
          <w:szCs w:val="24"/>
          <w:lang w:eastAsia="tr-TR"/>
        </w:rPr>
        <w:t>“Kanunlarda açıkça öngörülmesi”, “</w:t>
      </w:r>
      <w:r w:rsidR="009D1D25" w:rsidRPr="009D1D25">
        <w:rPr>
          <w:rFonts w:ascii="Times New Roman" w:eastAsia="Times New Roman" w:hAnsi="Times New Roman" w:cs="Times New Roman"/>
          <w:i/>
          <w:iCs/>
          <w:sz w:val="24"/>
          <w:szCs w:val="24"/>
          <w:lang w:eastAsia="tr-TR"/>
        </w:rPr>
        <w:t>Bir sözleşmenin kurulması veya ifasıyla doğrudan doğruya ilgili olması kaydıyla, sözleşmenin taraflarına ait kişisel verilerin işlenmesinin gerekli olması.</w:t>
      </w:r>
      <w:r w:rsidR="009D1D25" w:rsidRPr="009D1D25">
        <w:rPr>
          <w:rFonts w:ascii="Times New Roman" w:eastAsia="Times New Roman" w:hAnsi="Times New Roman" w:cs="Times New Roman"/>
          <w:i/>
          <w:iCs/>
          <w:sz w:val="24"/>
          <w:szCs w:val="24"/>
          <w:lang w:eastAsia="tr-TR"/>
        </w:rPr>
        <w:t>”, “</w:t>
      </w:r>
      <w:r w:rsidR="009D1D25" w:rsidRPr="009D1D25">
        <w:rPr>
          <w:rFonts w:ascii="Times New Roman" w:eastAsia="Times New Roman" w:hAnsi="Times New Roman" w:cs="Times New Roman"/>
          <w:i/>
          <w:iCs/>
          <w:sz w:val="24"/>
          <w:szCs w:val="24"/>
          <w:lang w:eastAsia="tr-TR"/>
        </w:rPr>
        <w:t>Veri sorumlusunun hukuki yükümlülüğünü yerine getirebilmesi için zorunlu olması.</w:t>
      </w:r>
      <w:r w:rsidR="009D1D25" w:rsidRPr="009D1D25">
        <w:rPr>
          <w:rFonts w:ascii="Times New Roman" w:eastAsia="Times New Roman" w:hAnsi="Times New Roman" w:cs="Times New Roman"/>
          <w:i/>
          <w:iCs/>
          <w:sz w:val="24"/>
          <w:szCs w:val="24"/>
          <w:lang w:eastAsia="tr-TR"/>
        </w:rPr>
        <w:t>”</w:t>
      </w:r>
      <w:r w:rsidR="009D1D25">
        <w:rPr>
          <w:rFonts w:ascii="Times New Roman" w:eastAsia="Times New Roman" w:hAnsi="Times New Roman" w:cs="Times New Roman"/>
          <w:i/>
          <w:iCs/>
          <w:sz w:val="24"/>
          <w:szCs w:val="24"/>
          <w:lang w:eastAsia="tr-TR"/>
        </w:rPr>
        <w:t xml:space="preserve"> ve </w:t>
      </w:r>
      <w:r w:rsidR="009D1D25" w:rsidRPr="009D1D25">
        <w:rPr>
          <w:rFonts w:ascii="Times New Roman" w:eastAsia="Times New Roman" w:hAnsi="Times New Roman" w:cs="Times New Roman"/>
          <w:i/>
          <w:iCs/>
          <w:sz w:val="24"/>
          <w:szCs w:val="24"/>
          <w:lang w:eastAsia="tr-TR"/>
        </w:rPr>
        <w:t>“</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sidRPr="009D1D25">
        <w:rPr>
          <w:rFonts w:ascii="Times New Roman" w:eastAsia="Times New Roman" w:hAnsi="Times New Roman" w:cs="Times New Roman"/>
          <w:i/>
          <w:iCs/>
          <w:sz w:val="24"/>
          <w:szCs w:val="24"/>
          <w:lang w:eastAsia="tr-TR"/>
        </w:rPr>
        <w:t>”</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6AE6F00B"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AE09F2">
        <w:rPr>
          <w:rFonts w:ascii="Times New Roman" w:eastAsia="Times New Roman" w:hAnsi="Times New Roman" w:cs="Times New Roman"/>
          <w:sz w:val="24"/>
          <w:szCs w:val="24"/>
          <w:lang w:eastAsia="tr-TR"/>
        </w:rPr>
        <w:t xml:space="preserve">süreç ile ilgili </w:t>
      </w:r>
      <w:r w:rsidR="00AD4006">
        <w:rPr>
          <w:rFonts w:ascii="Times New Roman" w:eastAsia="Times New Roman" w:hAnsi="Times New Roman" w:cs="Times New Roman"/>
          <w:sz w:val="24"/>
          <w:szCs w:val="24"/>
          <w:lang w:eastAsia="tr-TR"/>
        </w:rPr>
        <w:t>bilgi verilmesi amacıyla üst yönetim</w:t>
      </w:r>
      <w:r w:rsidR="009D1D25">
        <w:rPr>
          <w:rFonts w:ascii="Times New Roman" w:eastAsia="Times New Roman" w:hAnsi="Times New Roman" w:cs="Times New Roman"/>
          <w:sz w:val="24"/>
          <w:szCs w:val="24"/>
          <w:lang w:eastAsia="tr-TR"/>
        </w:rPr>
        <w:t xml:space="preserve">, yasal yükümlülüklerin yerine getirilmesi için SGK </w:t>
      </w:r>
      <w:r w:rsidR="00AD4006">
        <w:rPr>
          <w:rFonts w:ascii="Times New Roman" w:eastAsia="Times New Roman" w:hAnsi="Times New Roman" w:cs="Times New Roman"/>
          <w:sz w:val="24"/>
          <w:szCs w:val="24"/>
          <w:lang w:eastAsia="tr-TR"/>
        </w:rPr>
        <w:t>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w:t>
      </w:r>
      <w:r w:rsidRPr="00D235D1">
        <w:rPr>
          <w:rFonts w:ascii="Times New Roman" w:hAnsi="Times New Roman" w:cs="Times New Roman"/>
          <w:sz w:val="24"/>
          <w:szCs w:val="24"/>
        </w:rPr>
        <w:lastRenderedPageBreak/>
        <w:t xml:space="preserve">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FE11" w14:textId="77777777" w:rsidR="00EE6698" w:rsidRDefault="00EE6698" w:rsidP="0085377E">
      <w:pPr>
        <w:spacing w:after="0" w:line="240" w:lineRule="auto"/>
      </w:pPr>
      <w:r>
        <w:separator/>
      </w:r>
    </w:p>
  </w:endnote>
  <w:endnote w:type="continuationSeparator" w:id="0">
    <w:p w14:paraId="45083F20" w14:textId="77777777" w:rsidR="00EE6698" w:rsidRDefault="00EE6698"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B3AA" w14:textId="77777777" w:rsidR="00EE6698" w:rsidRDefault="00EE6698" w:rsidP="0085377E">
      <w:pPr>
        <w:spacing w:after="0" w:line="240" w:lineRule="auto"/>
      </w:pPr>
      <w:r>
        <w:separator/>
      </w:r>
    </w:p>
  </w:footnote>
  <w:footnote w:type="continuationSeparator" w:id="0">
    <w:p w14:paraId="08A70DC4" w14:textId="77777777" w:rsidR="00EE6698" w:rsidRDefault="00EE6698"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EE6698">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EE6698">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EE6698">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C7E52"/>
    <w:rsid w:val="002B5154"/>
    <w:rsid w:val="003D343D"/>
    <w:rsid w:val="003F7792"/>
    <w:rsid w:val="004B3528"/>
    <w:rsid w:val="004C1FC9"/>
    <w:rsid w:val="006C6765"/>
    <w:rsid w:val="0081452E"/>
    <w:rsid w:val="0085377E"/>
    <w:rsid w:val="00854F72"/>
    <w:rsid w:val="00856F98"/>
    <w:rsid w:val="00890D29"/>
    <w:rsid w:val="00921644"/>
    <w:rsid w:val="00993431"/>
    <w:rsid w:val="009D1D25"/>
    <w:rsid w:val="009D7A01"/>
    <w:rsid w:val="00AD4006"/>
    <w:rsid w:val="00AE09F2"/>
    <w:rsid w:val="00B32210"/>
    <w:rsid w:val="00CC150E"/>
    <w:rsid w:val="00D235D1"/>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20</cp:revision>
  <dcterms:created xsi:type="dcterms:W3CDTF">2021-01-31T23:01:00Z</dcterms:created>
  <dcterms:modified xsi:type="dcterms:W3CDTF">2021-10-04T11:26:00Z</dcterms:modified>
</cp:coreProperties>
</file>